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F6DD89" w14:textId="77777777" w:rsidR="00816216" w:rsidRDefault="00154838" w:rsidP="00141A4C">
      <w:pPr>
        <w:pStyle w:val="Title"/>
      </w:pPr>
      <w:bookmarkStart w:id="0" w:name="_GoBack"/>
      <w:bookmarkEnd w:id="0"/>
      <w:r>
        <w:t xml:space="preserve">Samantha Land </w:t>
      </w:r>
    </w:p>
    <w:p w14:paraId="56BD2E8E" w14:textId="32A49A45" w:rsidR="006270A9" w:rsidRDefault="00154838" w:rsidP="00F87F35">
      <w:r>
        <w:t>3202 Randy Rd, Cheyenne, WY 82001</w:t>
      </w:r>
      <w:r w:rsidR="00141A4C">
        <w:t> | </w:t>
      </w:r>
      <w:r>
        <w:t>308-249-3042</w:t>
      </w:r>
      <w:r w:rsidR="00141A4C">
        <w:t> | </w:t>
      </w:r>
      <w:r w:rsidRPr="00857020">
        <w:t>sland8855@gmail.com</w:t>
      </w:r>
      <w:r>
        <w:tab/>
      </w:r>
      <w:r w:rsidR="00101F55">
        <w:t xml:space="preserve"> </w:t>
      </w:r>
    </w:p>
    <w:sdt>
      <w:sdtPr>
        <w:alias w:val="Education:"/>
        <w:tag w:val="Education:"/>
        <w:id w:val="807127995"/>
        <w:placeholder>
          <w:docPart w:val="EE2BC9672A1F492EBE4F62415F2C8AF3"/>
        </w:placeholder>
        <w:temporary/>
        <w:showingPlcHdr/>
        <w15:appearance w15:val="hidden"/>
      </w:sdtPr>
      <w:sdtEndPr/>
      <w:sdtContent>
        <w:p w14:paraId="32AFE477" w14:textId="77777777" w:rsidR="006270A9" w:rsidRDefault="009D5933">
          <w:pPr>
            <w:pStyle w:val="Heading1"/>
          </w:pPr>
          <w:r>
            <w:t>Education</w:t>
          </w:r>
        </w:p>
      </w:sdtContent>
    </w:sdt>
    <w:p w14:paraId="3ABB56DB" w14:textId="6A6B2200" w:rsidR="00F87F35" w:rsidRDefault="00154838" w:rsidP="00857020">
      <w:pPr>
        <w:pStyle w:val="Heading2"/>
      </w:pPr>
      <w:r>
        <w:t>Assoic</w:t>
      </w:r>
      <w:r w:rsidR="009752ED">
        <w:t>ate of Science:</w:t>
      </w:r>
      <w:r>
        <w:t xml:space="preserve"> Accounting</w:t>
      </w:r>
      <w:r w:rsidR="009D5933">
        <w:t> | </w:t>
      </w:r>
      <w:r>
        <w:t>Laramie County Community COllege</w:t>
      </w:r>
      <w:r w:rsidR="00265601">
        <w:t xml:space="preserve"> </w:t>
      </w:r>
      <w:r w:rsidR="00857020">
        <w:t>| cHEYENNE, WY</w:t>
      </w:r>
      <w:r w:rsidR="00265601">
        <w:t xml:space="preserve"> </w:t>
      </w:r>
      <w:r w:rsidR="00857020">
        <w:t>| DECEMBER</w:t>
      </w:r>
      <w:r w:rsidR="00101F55">
        <w:t xml:space="preserve"> 2019 </w:t>
      </w:r>
      <w:r w:rsidR="00857020">
        <w:t xml:space="preserve">| </w:t>
      </w:r>
      <w:r w:rsidR="00F87F35">
        <w:t xml:space="preserve">Current GPA: 3.5/4.0 </w:t>
      </w:r>
    </w:p>
    <w:sdt>
      <w:sdtPr>
        <w:alias w:val="Skills &amp; Abilities:"/>
        <w:tag w:val="Skills &amp; Abilities:"/>
        <w:id w:val="458624136"/>
        <w:placeholder>
          <w:docPart w:val="CB3F592CFE5941969EC2F5ECB1F02F00"/>
        </w:placeholder>
        <w:temporary/>
        <w:showingPlcHdr/>
        <w15:appearance w15:val="hidden"/>
      </w:sdtPr>
      <w:sdtEndPr/>
      <w:sdtContent>
        <w:p w14:paraId="2DD430EB" w14:textId="770E4C03" w:rsidR="006270A9" w:rsidRDefault="009D5933" w:rsidP="00703B7F">
          <w:pPr>
            <w:pStyle w:val="Heading1"/>
          </w:pPr>
          <w:r>
            <w:t>Skills &amp; Abilities</w:t>
          </w:r>
        </w:p>
      </w:sdtContent>
    </w:sdt>
    <w:p w14:paraId="4065790B" w14:textId="2A487BF0" w:rsidR="006270A9" w:rsidRPr="00E61AE4" w:rsidRDefault="00BD5EB4" w:rsidP="00E61AE4">
      <w:pPr>
        <w:pStyle w:val="ListBullet"/>
        <w:ind w:left="720" w:hanging="360"/>
      </w:pPr>
      <w:r w:rsidRPr="00E61AE4">
        <w:t xml:space="preserve">Proficient in Microsoft </w:t>
      </w:r>
      <w:r w:rsidR="00151C34">
        <w:t>W</w:t>
      </w:r>
      <w:r w:rsidRPr="00E61AE4">
        <w:t xml:space="preserve">ord, </w:t>
      </w:r>
      <w:r w:rsidR="00151C34">
        <w:t>E</w:t>
      </w:r>
      <w:r w:rsidRPr="00E61AE4">
        <w:t xml:space="preserve">xcel, PowerPoint, and </w:t>
      </w:r>
      <w:r w:rsidR="00A16734" w:rsidRPr="00E61AE4">
        <w:t>P</w:t>
      </w:r>
      <w:r w:rsidRPr="00E61AE4">
        <w:t xml:space="preserve">ublisher </w:t>
      </w:r>
    </w:p>
    <w:p w14:paraId="573AC830" w14:textId="7A870CBE" w:rsidR="006270A9" w:rsidRPr="00E61AE4" w:rsidRDefault="00BD5EB4" w:rsidP="00E61AE4">
      <w:pPr>
        <w:pStyle w:val="ListBullet"/>
        <w:ind w:left="720" w:hanging="360"/>
      </w:pPr>
      <w:r w:rsidRPr="00E61AE4">
        <w:t xml:space="preserve">Trained in QuickBooks </w:t>
      </w:r>
    </w:p>
    <w:p w14:paraId="2A00C664" w14:textId="13D78061" w:rsidR="00703B7F" w:rsidRPr="00E61AE4" w:rsidRDefault="00415F59" w:rsidP="00E61AE4">
      <w:pPr>
        <w:pStyle w:val="ListBullet"/>
        <w:ind w:left="720" w:hanging="360"/>
      </w:pPr>
      <w:r w:rsidRPr="00E61AE4">
        <w:t>Time management and organization skills</w:t>
      </w:r>
      <w:r w:rsidR="00A16734" w:rsidRPr="00E61AE4">
        <w:t xml:space="preserve"> </w:t>
      </w:r>
    </w:p>
    <w:p w14:paraId="6B805EB4" w14:textId="4D875244" w:rsidR="00F87F35" w:rsidRDefault="00A16734" w:rsidP="00F87F35">
      <w:pPr>
        <w:pStyle w:val="ListBullet"/>
        <w:ind w:left="720" w:hanging="360"/>
      </w:pPr>
      <w:r w:rsidRPr="00E61AE4">
        <w:t xml:space="preserve">Lean </w:t>
      </w:r>
      <w:r w:rsidR="00151C34">
        <w:t>S</w:t>
      </w:r>
      <w:r w:rsidRPr="00E61AE4">
        <w:t xml:space="preserve">ix </w:t>
      </w:r>
      <w:r w:rsidR="00151C34">
        <w:t>S</w:t>
      </w:r>
      <w:r w:rsidRPr="00E61AE4">
        <w:t xml:space="preserve">igma trained – Green Belt </w:t>
      </w:r>
    </w:p>
    <w:p w14:paraId="409AB8CA" w14:textId="2153FF8C" w:rsidR="00857020" w:rsidRDefault="00857020" w:rsidP="00151C34">
      <w:pPr>
        <w:pStyle w:val="Heading1"/>
      </w:pPr>
      <w:r>
        <w:t xml:space="preserve">BILLING AND </w:t>
      </w:r>
      <w:r w:rsidRPr="00857020">
        <w:t>ACCOUNTING</w:t>
      </w:r>
      <w:r>
        <w:t xml:space="preserve"> EXPERIENCE </w:t>
      </w:r>
    </w:p>
    <w:p w14:paraId="5BAAA2E9" w14:textId="6F8FD05E" w:rsidR="00F87F35" w:rsidRDefault="00F87F35" w:rsidP="00F87F35">
      <w:pPr>
        <w:pStyle w:val="Heading2"/>
      </w:pPr>
      <w:r w:rsidRPr="00F87F35">
        <w:t>Billing Specialist | Cheyenne Regional Medical Center |</w:t>
      </w:r>
      <w:r w:rsidR="00265601">
        <w:t xml:space="preserve"> </w:t>
      </w:r>
      <w:r w:rsidR="00A16734">
        <w:t>CHEYENNE, WY</w:t>
      </w:r>
      <w:r w:rsidR="00265601">
        <w:t xml:space="preserve"> </w:t>
      </w:r>
      <w:r w:rsidR="00857020">
        <w:t>|</w:t>
      </w:r>
      <w:r w:rsidRPr="00F87F35">
        <w:t xml:space="preserve"> November 2016 – June 2016 </w:t>
      </w:r>
    </w:p>
    <w:p w14:paraId="312E3A06" w14:textId="455EE98B" w:rsidR="00F87F35" w:rsidRDefault="00F87F35" w:rsidP="00E61AE4">
      <w:pPr>
        <w:pStyle w:val="ListBullet"/>
        <w:ind w:left="576"/>
      </w:pPr>
      <w:r>
        <w:t xml:space="preserve">Took incoming customer questions regarding billing </w:t>
      </w:r>
    </w:p>
    <w:p w14:paraId="653247CB" w14:textId="24B87046" w:rsidR="00F87F35" w:rsidRDefault="00F87F35" w:rsidP="00E61AE4">
      <w:pPr>
        <w:pStyle w:val="ListBullet"/>
        <w:ind w:left="576"/>
      </w:pPr>
      <w:r>
        <w:t xml:space="preserve">Processed all bankruptcy requests for outstanding bills </w:t>
      </w:r>
    </w:p>
    <w:p w14:paraId="52B7FF2D" w14:textId="10463815" w:rsidR="00F87F35" w:rsidRPr="00F87F35" w:rsidRDefault="00F87F35" w:rsidP="00E61AE4">
      <w:pPr>
        <w:pStyle w:val="ListBullet"/>
        <w:ind w:left="576"/>
      </w:pPr>
      <w:r>
        <w:t xml:space="preserve">Completed Emergency Detention packets to send to the State of Wyoming to receive payment for emergency detained patients </w:t>
      </w:r>
    </w:p>
    <w:p w14:paraId="2FF0B5AF" w14:textId="6ABED436" w:rsidR="006270A9" w:rsidRDefault="00154838" w:rsidP="00265601">
      <w:pPr>
        <w:pStyle w:val="Heading2"/>
      </w:pPr>
      <w:r>
        <w:t>Shared Service Processor</w:t>
      </w:r>
      <w:r w:rsidR="009D5933">
        <w:t> | </w:t>
      </w:r>
      <w:r>
        <w:t>Cabela’s Inc</w:t>
      </w:r>
      <w:r w:rsidR="009D5933">
        <w:t> |</w:t>
      </w:r>
      <w:r w:rsidR="00857020">
        <w:t xml:space="preserve"> sidney, Ne</w:t>
      </w:r>
      <w:r w:rsidR="00265601">
        <w:t xml:space="preserve"> </w:t>
      </w:r>
      <w:r w:rsidR="00857020">
        <w:t>|</w:t>
      </w:r>
      <w:r w:rsidR="009D5933">
        <w:t> </w:t>
      </w:r>
      <w:r>
        <w:t>July 2011 – January 2016</w:t>
      </w:r>
    </w:p>
    <w:p w14:paraId="4076D038" w14:textId="77003543" w:rsidR="001B29CF" w:rsidRDefault="00A16734" w:rsidP="00E61AE4">
      <w:pPr>
        <w:pStyle w:val="ListBullet"/>
        <w:ind w:left="576"/>
      </w:pPr>
      <w:r>
        <w:t>Handled</w:t>
      </w:r>
      <w:r w:rsidR="00F34860">
        <w:t xml:space="preserve"> all refund checks due to consumers </w:t>
      </w:r>
    </w:p>
    <w:p w14:paraId="6C9CA2D3" w14:textId="5E0834FD" w:rsidR="00F34860" w:rsidRDefault="00F34860" w:rsidP="00E61AE4">
      <w:pPr>
        <w:pStyle w:val="ListBullet"/>
        <w:ind w:left="576"/>
      </w:pPr>
      <w:r>
        <w:t xml:space="preserve">Reviewed and analyzed all transactions made </w:t>
      </w:r>
      <w:r w:rsidR="005E6066">
        <w:t>b</w:t>
      </w:r>
      <w:r>
        <w:t>y consumers</w:t>
      </w:r>
      <w:r w:rsidR="00A16734">
        <w:t xml:space="preserve">, to </w:t>
      </w:r>
      <w:r w:rsidR="00265601">
        <w:t>verify</w:t>
      </w:r>
      <w:r w:rsidR="00A16734">
        <w:t xml:space="preserve"> all dues and refunds were correct </w:t>
      </w:r>
    </w:p>
    <w:p w14:paraId="665B82E8" w14:textId="7BE5AC3E" w:rsidR="00F34860" w:rsidRDefault="000A0FC1" w:rsidP="00E61AE4">
      <w:pPr>
        <w:pStyle w:val="ListBullet"/>
        <w:ind w:left="576"/>
      </w:pPr>
      <w:r>
        <w:t>C</w:t>
      </w:r>
      <w:r w:rsidR="00F34860">
        <w:t>reate</w:t>
      </w:r>
      <w:r w:rsidR="006A740E">
        <w:t>d</w:t>
      </w:r>
      <w:r w:rsidR="00F34860">
        <w:t xml:space="preserve"> and test</w:t>
      </w:r>
      <w:r>
        <w:t>ed</w:t>
      </w:r>
      <w:r w:rsidR="006A740E">
        <w:t xml:space="preserve"> </w:t>
      </w:r>
      <w:r w:rsidR="00F34860">
        <w:t>upgrades for the people soft system</w:t>
      </w:r>
      <w:r w:rsidR="006A740E">
        <w:t xml:space="preserve"> while</w:t>
      </w:r>
      <w:r w:rsidR="00A16734">
        <w:t xml:space="preserve"> working with a </w:t>
      </w:r>
      <w:r w:rsidR="00D40A5C">
        <w:t>process improvement team</w:t>
      </w:r>
      <w:r w:rsidR="00A16734">
        <w:t xml:space="preserve"> </w:t>
      </w:r>
    </w:p>
    <w:p w14:paraId="361A8433" w14:textId="350DBAAA" w:rsidR="00F34860" w:rsidRPr="00265601" w:rsidRDefault="00F34860" w:rsidP="00265601">
      <w:pPr>
        <w:pStyle w:val="Heading2"/>
      </w:pPr>
      <w:r w:rsidRPr="00265601">
        <w:t>Bookkeeper | Criser, Gough, Parrish, LLC |</w:t>
      </w:r>
      <w:r w:rsidR="00857020" w:rsidRPr="00265601">
        <w:t xml:space="preserve"> Wichita, KS</w:t>
      </w:r>
      <w:r w:rsidR="00265601">
        <w:t xml:space="preserve"> </w:t>
      </w:r>
      <w:r w:rsidR="00857020" w:rsidRPr="00265601">
        <w:t>|</w:t>
      </w:r>
      <w:r w:rsidRPr="00265601">
        <w:t xml:space="preserve"> March 2009 – May 2011 </w:t>
      </w:r>
    </w:p>
    <w:p w14:paraId="324E567F" w14:textId="0CDEE089" w:rsidR="00F34860" w:rsidRPr="00F87F35" w:rsidRDefault="00F34860" w:rsidP="00E61AE4">
      <w:pPr>
        <w:pStyle w:val="ListBullet"/>
        <w:ind w:left="576"/>
      </w:pPr>
      <w:r w:rsidRPr="00F87F35">
        <w:t xml:space="preserve">Completed monthly, quarterly, and yearly bookkeeping </w:t>
      </w:r>
      <w:r w:rsidR="00A16734">
        <w:t>tasks</w:t>
      </w:r>
      <w:r w:rsidRPr="00F87F35">
        <w:t xml:space="preserve"> </w:t>
      </w:r>
    </w:p>
    <w:p w14:paraId="09E1F275" w14:textId="6DBAC6C4" w:rsidR="00F34860" w:rsidRPr="00F87F35" w:rsidRDefault="00A16734" w:rsidP="00E61AE4">
      <w:pPr>
        <w:pStyle w:val="ListBullet"/>
        <w:numPr>
          <w:ilvl w:val="2"/>
          <w:numId w:val="21"/>
        </w:numPr>
      </w:pPr>
      <w:r w:rsidRPr="00F87F35">
        <w:t>Handled</w:t>
      </w:r>
      <w:r w:rsidR="00F34860" w:rsidRPr="00F87F35">
        <w:t xml:space="preserve"> quarterly tax payments </w:t>
      </w:r>
    </w:p>
    <w:p w14:paraId="09B15CB0" w14:textId="6ED3776A" w:rsidR="00F34860" w:rsidRPr="00F87F35" w:rsidRDefault="00A16734" w:rsidP="00E61AE4">
      <w:pPr>
        <w:pStyle w:val="ListBullet"/>
        <w:numPr>
          <w:ilvl w:val="2"/>
          <w:numId w:val="21"/>
        </w:numPr>
      </w:pPr>
      <w:r>
        <w:t>Prepared m</w:t>
      </w:r>
      <w:r w:rsidR="00F34860" w:rsidRPr="00F87F35">
        <w:t xml:space="preserve">onthly, quarterly, and yearly Financial statements </w:t>
      </w:r>
    </w:p>
    <w:p w14:paraId="79CF3030" w14:textId="13D48983" w:rsidR="00F87F35" w:rsidRPr="00F87F35" w:rsidRDefault="00857020" w:rsidP="00E61AE4">
      <w:pPr>
        <w:pStyle w:val="ListBullet"/>
        <w:ind w:left="576"/>
      </w:pPr>
      <w:r w:rsidRPr="00F87F35">
        <w:t>Managed</w:t>
      </w:r>
      <w:r w:rsidR="00F34860" w:rsidRPr="00F87F35">
        <w:t xml:space="preserve"> weekly and biweekly payroll </w:t>
      </w:r>
    </w:p>
    <w:p w14:paraId="5F92E15A" w14:textId="7FC0B9FA" w:rsidR="00F34860" w:rsidRPr="00F87F35" w:rsidRDefault="00857020" w:rsidP="00E61AE4">
      <w:pPr>
        <w:pStyle w:val="ListBullet"/>
        <w:ind w:left="576"/>
      </w:pPr>
      <w:r w:rsidRPr="00F87F35">
        <w:t>Administered</w:t>
      </w:r>
      <w:r w:rsidR="00F34860" w:rsidRPr="00F87F35">
        <w:t xml:space="preserve"> federal, state, and local payroll tax payments </w:t>
      </w:r>
    </w:p>
    <w:p w14:paraId="2C73841C" w14:textId="5A4019D5" w:rsidR="00A16734" w:rsidRDefault="00857020" w:rsidP="00E61AE4">
      <w:pPr>
        <w:pStyle w:val="ListBullet"/>
        <w:ind w:left="576"/>
      </w:pPr>
      <w:r w:rsidRPr="00F87F35">
        <w:t>Aided</w:t>
      </w:r>
      <w:r w:rsidR="00F34860" w:rsidRPr="00F87F35">
        <w:t xml:space="preserve"> in assembling tax returns </w:t>
      </w:r>
    </w:p>
    <w:p w14:paraId="70679A39" w14:textId="2E7F6BA3" w:rsidR="00857020" w:rsidRDefault="00857020" w:rsidP="00151C34">
      <w:pPr>
        <w:pStyle w:val="Heading1"/>
      </w:pPr>
      <w:r>
        <w:t xml:space="preserve">OTHER EXPERIENCE </w:t>
      </w:r>
    </w:p>
    <w:p w14:paraId="616B5AE0" w14:textId="53342B65" w:rsidR="00857020" w:rsidRDefault="00857020" w:rsidP="00857020">
      <w:pPr>
        <w:pStyle w:val="Heading2"/>
      </w:pPr>
      <w:r>
        <w:t>Cretified Nurse Assistant | Cheyenne Regional Medical Center | CHEYENNE, WY</w:t>
      </w:r>
      <w:r w:rsidR="00265601">
        <w:t xml:space="preserve"> </w:t>
      </w:r>
      <w:r>
        <w:t xml:space="preserve">| January 2016 – </w:t>
      </w:r>
      <w:r w:rsidR="00320795">
        <w:t>March 2018</w:t>
      </w:r>
      <w:r>
        <w:t xml:space="preserve"> </w:t>
      </w:r>
    </w:p>
    <w:p w14:paraId="6E8A2155" w14:textId="4E5B1BD8" w:rsidR="00857020" w:rsidRDefault="00857020" w:rsidP="00E61AE4">
      <w:pPr>
        <w:pStyle w:val="ListBullet"/>
        <w:ind w:left="576"/>
      </w:pPr>
      <w:r>
        <w:t>Guide 12-24 patients with activities of daily living</w:t>
      </w:r>
      <w:r w:rsidR="00A16734">
        <w:t xml:space="preserve">: Personal Hygiene, toileting, and eating </w:t>
      </w:r>
      <w:r>
        <w:t xml:space="preserve"> </w:t>
      </w:r>
    </w:p>
    <w:p w14:paraId="442DB18A" w14:textId="18481A44" w:rsidR="00857020" w:rsidRDefault="00857020" w:rsidP="00E61AE4">
      <w:pPr>
        <w:pStyle w:val="ListBullet"/>
        <w:ind w:left="576"/>
      </w:pPr>
      <w:r>
        <w:t xml:space="preserve">Complete and report vitals within the EPIC computer system  </w:t>
      </w:r>
    </w:p>
    <w:p w14:paraId="2800D81F" w14:textId="7458D61C" w:rsidR="00857020" w:rsidRDefault="00857020" w:rsidP="00E61AE4">
      <w:pPr>
        <w:pStyle w:val="ListBullet"/>
        <w:ind w:left="576"/>
      </w:pPr>
      <w:r>
        <w:t xml:space="preserve">Chart all actives and care provided for the </w:t>
      </w:r>
      <w:r w:rsidR="00A16734">
        <w:t xml:space="preserve">12-24 </w:t>
      </w:r>
      <w:r>
        <w:t xml:space="preserve">patients within the EPIC computer system  </w:t>
      </w:r>
    </w:p>
    <w:p w14:paraId="489D9BB5" w14:textId="77777777" w:rsidR="00857020" w:rsidRPr="00F87F35" w:rsidRDefault="00857020" w:rsidP="00857020">
      <w:pPr>
        <w:pStyle w:val="ListBullet"/>
        <w:numPr>
          <w:ilvl w:val="0"/>
          <w:numId w:val="0"/>
        </w:numPr>
        <w:ind w:left="216" w:hanging="216"/>
      </w:pPr>
    </w:p>
    <w:sectPr w:rsidR="00857020" w:rsidRPr="00F87F35" w:rsidSect="007C5E06">
      <w:footerReference w:type="default" r:id="rId8"/>
      <w:pgSz w:w="12240" w:h="15840"/>
      <w:pgMar w:top="720" w:right="720" w:bottom="720" w:left="72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3169A1" w14:textId="77777777" w:rsidR="004E5852" w:rsidRDefault="004E5852">
      <w:pPr>
        <w:spacing w:after="0"/>
      </w:pPr>
      <w:r>
        <w:separator/>
      </w:r>
    </w:p>
  </w:endnote>
  <w:endnote w:type="continuationSeparator" w:id="0">
    <w:p w14:paraId="29E0F715" w14:textId="77777777" w:rsidR="004E5852" w:rsidRDefault="004E585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MinchoB">
    <w:altName w:val="Yu Mincho Demibold"/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3C41CF" w14:textId="4FAAA445" w:rsidR="006270A9" w:rsidRDefault="009D5933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CE40C6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7579C7" w14:textId="77777777" w:rsidR="004E5852" w:rsidRDefault="004E5852">
      <w:pPr>
        <w:spacing w:after="0"/>
      </w:pPr>
      <w:r>
        <w:separator/>
      </w:r>
    </w:p>
  </w:footnote>
  <w:footnote w:type="continuationSeparator" w:id="0">
    <w:p w14:paraId="00B7948D" w14:textId="77777777" w:rsidR="004E5852" w:rsidRDefault="004E585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B66D57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AF24DD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386E0C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0407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D76DE8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06858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DAA9E5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4962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BB292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79E5B4C"/>
    <w:lvl w:ilvl="0">
      <w:start w:val="1"/>
      <w:numFmt w:val="bullet"/>
      <w:lvlText w:val="·"/>
      <w:lvlJc w:val="left"/>
      <w:pPr>
        <w:tabs>
          <w:tab w:val="num" w:pos="144"/>
        </w:tabs>
        <w:ind w:left="144" w:hanging="144"/>
      </w:pPr>
      <w:rPr>
        <w:rFonts w:ascii="Cambria" w:hAnsi="Cambria" w:hint="default"/>
      </w:rPr>
    </w:lvl>
  </w:abstractNum>
  <w:abstractNum w:abstractNumId="10" w15:restartNumberingAfterBreak="0">
    <w:nsid w:val="08E72B9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A034AD0"/>
    <w:multiLevelType w:val="multilevel"/>
    <w:tmpl w:val="67B638B6"/>
    <w:lvl w:ilvl="0">
      <w:start w:val="1"/>
      <w:numFmt w:val="bullet"/>
      <w:pStyle w:val="ListBullet"/>
      <w:lvlText w:val="·"/>
      <w:lvlJc w:val="left"/>
      <w:pPr>
        <w:tabs>
          <w:tab w:val="num" w:pos="216"/>
        </w:tabs>
        <w:ind w:left="216" w:hanging="216"/>
      </w:pPr>
      <w:rPr>
        <w:rFonts w:ascii="Cambria" w:hAnsi="Cambria" w:hint="default"/>
      </w:rPr>
    </w:lvl>
    <w:lvl w:ilvl="1">
      <w:start w:val="1"/>
      <w:numFmt w:val="bullet"/>
      <w:lvlText w:val="o"/>
      <w:lvlJc w:val="left"/>
      <w:pPr>
        <w:tabs>
          <w:tab w:val="num" w:pos="648"/>
        </w:tabs>
        <w:ind w:left="648" w:hanging="21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216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12"/>
        </w:tabs>
        <w:ind w:left="1512" w:hanging="216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44"/>
        </w:tabs>
        <w:ind w:left="1944" w:hanging="216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376"/>
        </w:tabs>
        <w:ind w:left="2376" w:hanging="216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08"/>
        </w:tabs>
        <w:ind w:left="2808" w:hanging="216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216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672"/>
        </w:tabs>
        <w:ind w:left="3672" w:hanging="216"/>
      </w:pPr>
      <w:rPr>
        <w:rFonts w:ascii="Wingdings" w:hAnsi="Wingdings" w:hint="default"/>
      </w:rPr>
    </w:lvl>
  </w:abstractNum>
  <w:abstractNum w:abstractNumId="12" w15:restartNumberingAfterBreak="0">
    <w:nsid w:val="0E1D32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7C864A0"/>
    <w:multiLevelType w:val="multilevel"/>
    <w:tmpl w:val="F42A8A2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32AD436E"/>
    <w:multiLevelType w:val="multilevel"/>
    <w:tmpl w:val="72A0C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683A1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2D8015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2FC5048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55747A64"/>
    <w:multiLevelType w:val="hybridMultilevel"/>
    <w:tmpl w:val="3C96B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9D5ECA"/>
    <w:multiLevelType w:val="multilevel"/>
    <w:tmpl w:val="2DB03242"/>
    <w:lvl w:ilvl="0">
      <w:start w:val="1"/>
      <w:numFmt w:val="decimal"/>
      <w:pStyle w:val="ListNumber"/>
      <w:lvlText w:val="%1)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2"/>
        </w:tabs>
        <w:ind w:left="792" w:hanging="288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296"/>
        </w:tabs>
        <w:ind w:left="1296" w:hanging="288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288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04"/>
        </w:tabs>
        <w:ind w:left="2304" w:hanging="288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8"/>
        </w:tabs>
        <w:ind w:left="2808" w:hanging="288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12"/>
        </w:tabs>
        <w:ind w:left="3312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816"/>
        </w:tabs>
        <w:ind w:left="3816" w:hanging="288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288"/>
      </w:pPr>
      <w:rPr>
        <w:rFonts w:hint="default"/>
      </w:rPr>
    </w:lvl>
  </w:abstractNum>
  <w:abstractNum w:abstractNumId="20" w15:restartNumberingAfterBreak="0">
    <w:nsid w:val="71866955"/>
    <w:multiLevelType w:val="multilevel"/>
    <w:tmpl w:val="01684A1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9"/>
  </w:num>
  <w:num w:numId="2">
    <w:abstractNumId w:val="9"/>
    <w:lvlOverride w:ilvl="0">
      <w:startOverride w:val="1"/>
    </w:lvlOverride>
  </w:num>
  <w:num w:numId="3">
    <w:abstractNumId w:val="9"/>
    <w:lvlOverride w:ilvl="0">
      <w:startOverride w:val="1"/>
    </w:lvlOverride>
  </w:num>
  <w:num w:numId="4">
    <w:abstractNumId w:val="9"/>
    <w:lvlOverride w:ilvl="0">
      <w:startOverride w:val="1"/>
    </w:lvlOverride>
  </w:num>
  <w:num w:numId="5">
    <w:abstractNumId w:val="8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16"/>
  </w:num>
  <w:num w:numId="16">
    <w:abstractNumId w:val="12"/>
  </w:num>
  <w:num w:numId="17">
    <w:abstractNumId w:val="15"/>
  </w:num>
  <w:num w:numId="18">
    <w:abstractNumId w:val="10"/>
  </w:num>
  <w:num w:numId="19">
    <w:abstractNumId w:val="20"/>
  </w:num>
  <w:num w:numId="20">
    <w:abstractNumId w:val="17"/>
  </w:num>
  <w:num w:numId="21">
    <w:abstractNumId w:val="11"/>
  </w:num>
  <w:num w:numId="22">
    <w:abstractNumId w:val="14"/>
  </w:num>
  <w:num w:numId="23">
    <w:abstractNumId w:val="19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838"/>
    <w:rsid w:val="00077BAD"/>
    <w:rsid w:val="000A0FC1"/>
    <w:rsid w:val="000A4F59"/>
    <w:rsid w:val="00101F55"/>
    <w:rsid w:val="00141A4C"/>
    <w:rsid w:val="00151C34"/>
    <w:rsid w:val="00154838"/>
    <w:rsid w:val="00154C7A"/>
    <w:rsid w:val="00185A3F"/>
    <w:rsid w:val="001B29CF"/>
    <w:rsid w:val="00265601"/>
    <w:rsid w:val="0028220F"/>
    <w:rsid w:val="00283441"/>
    <w:rsid w:val="00320795"/>
    <w:rsid w:val="00356C14"/>
    <w:rsid w:val="00410785"/>
    <w:rsid w:val="00415F59"/>
    <w:rsid w:val="004C12AA"/>
    <w:rsid w:val="004D7044"/>
    <w:rsid w:val="004E5852"/>
    <w:rsid w:val="005D697D"/>
    <w:rsid w:val="005E6066"/>
    <w:rsid w:val="00607DAC"/>
    <w:rsid w:val="00617B26"/>
    <w:rsid w:val="006270A9"/>
    <w:rsid w:val="00675956"/>
    <w:rsid w:val="00681034"/>
    <w:rsid w:val="006A740E"/>
    <w:rsid w:val="00703B7F"/>
    <w:rsid w:val="007C5E06"/>
    <w:rsid w:val="00816216"/>
    <w:rsid w:val="0083333E"/>
    <w:rsid w:val="00857020"/>
    <w:rsid w:val="0087734B"/>
    <w:rsid w:val="00903F01"/>
    <w:rsid w:val="009752ED"/>
    <w:rsid w:val="009B6D27"/>
    <w:rsid w:val="009D5933"/>
    <w:rsid w:val="00A16734"/>
    <w:rsid w:val="00B85CDC"/>
    <w:rsid w:val="00BD5EB4"/>
    <w:rsid w:val="00BD768D"/>
    <w:rsid w:val="00C61F8E"/>
    <w:rsid w:val="00CE40C6"/>
    <w:rsid w:val="00D40A5C"/>
    <w:rsid w:val="00E61AE4"/>
    <w:rsid w:val="00E81723"/>
    <w:rsid w:val="00E83E4B"/>
    <w:rsid w:val="00F34860"/>
    <w:rsid w:val="00F87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29CDBB"/>
  <w15:chartTrackingRefBased/>
  <w15:docId w15:val="{7ECBEA6A-A2D9-4BEB-9C41-00918EB5F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404040" w:themeColor="text1" w:themeTint="BF"/>
        <w:sz w:val="22"/>
        <w:szCs w:val="22"/>
        <w:lang w:val="en-US" w:eastAsia="ja-JP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iPriority="2" w:unhideWhenUsed="1" w:qFormat="1"/>
    <w:lsdException w:name="Signature" w:semiHidden="1" w:uiPriority="2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" w:unhideWhenUsed="1" w:qFormat="1"/>
    <w:lsdException w:name="Salutation" w:semiHidden="1" w:uiPriority="2" w:unhideWhenUsed="1" w:qFormat="1"/>
    <w:lsdException w:name="Date" w:semiHidden="1" w:uiPriority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semiHidden="1" w:uiPriority="36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9CF"/>
  </w:style>
  <w:style w:type="paragraph" w:styleId="Heading1">
    <w:name w:val="heading 1"/>
    <w:basedOn w:val="Normal"/>
    <w:link w:val="Heading1Char"/>
    <w:uiPriority w:val="9"/>
    <w:qFormat/>
    <w:rsid w:val="001B29CF"/>
    <w:pPr>
      <w:keepNext/>
      <w:keepLines/>
      <w:spacing w:before="320" w:after="100"/>
      <w:contextualSpacing/>
      <w:outlineLvl w:val="0"/>
    </w:pPr>
    <w:rPr>
      <w:rFonts w:asciiTheme="majorHAnsi" w:eastAsiaTheme="majorEastAsia" w:hAnsiTheme="majorHAnsi" w:cstheme="majorBidi"/>
      <w:b/>
      <w:color w:val="2A7B88" w:themeColor="accent1" w:themeShade="BF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29CF"/>
    <w:pPr>
      <w:keepNext/>
      <w:keepLines/>
      <w:spacing w:before="60" w:after="40"/>
      <w:contextualSpacing/>
      <w:outlineLvl w:val="1"/>
    </w:pPr>
    <w:rPr>
      <w:rFonts w:asciiTheme="majorHAnsi" w:eastAsiaTheme="majorEastAsia" w:hAnsiTheme="majorHAnsi" w:cstheme="majorBidi"/>
      <w:b/>
      <w:caps/>
      <w:color w:val="262626" w:themeColor="text1" w:themeTint="D9"/>
      <w:sz w:val="24"/>
      <w:szCs w:val="2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220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220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"/>
    <w:qFormat/>
    <w:rsid w:val="00C61F8E"/>
    <w:pPr>
      <w:pBdr>
        <w:bottom w:val="single" w:sz="12" w:space="4" w:color="39A5B7" w:themeColor="accent1"/>
      </w:pBdr>
      <w:spacing w:after="120"/>
      <w:contextualSpacing/>
    </w:pPr>
    <w:rPr>
      <w:rFonts w:asciiTheme="majorHAnsi" w:eastAsiaTheme="majorEastAsia" w:hAnsiTheme="majorHAnsi" w:cstheme="majorBidi"/>
      <w:color w:val="2A7B88" w:themeColor="accent1" w:themeShade="BF"/>
      <w:kern w:val="28"/>
      <w:sz w:val="56"/>
    </w:rPr>
  </w:style>
  <w:style w:type="character" w:customStyle="1" w:styleId="TitleChar">
    <w:name w:val="Title Char"/>
    <w:basedOn w:val="DefaultParagraphFont"/>
    <w:link w:val="Title"/>
    <w:uiPriority w:val="1"/>
    <w:rsid w:val="00C61F8E"/>
    <w:rPr>
      <w:rFonts w:asciiTheme="majorHAnsi" w:eastAsiaTheme="majorEastAsia" w:hAnsiTheme="majorHAnsi" w:cstheme="majorBidi"/>
      <w:color w:val="2A7B88" w:themeColor="accent1" w:themeShade="BF"/>
      <w:kern w:val="28"/>
      <w:sz w:val="56"/>
    </w:rPr>
  </w:style>
  <w:style w:type="character" w:styleId="PlaceholderText">
    <w:name w:val="Placeholder Text"/>
    <w:basedOn w:val="DefaultParagraphFont"/>
    <w:uiPriority w:val="99"/>
    <w:semiHidden/>
    <w:rsid w:val="00E83E4B"/>
    <w:rPr>
      <w:color w:val="393939" w:themeColor="text2" w:themeShade="BF"/>
    </w:rPr>
  </w:style>
  <w:style w:type="paragraph" w:styleId="ListBullet">
    <w:name w:val="List Bullet"/>
    <w:basedOn w:val="Normal"/>
    <w:uiPriority w:val="10"/>
    <w:unhideWhenUsed/>
    <w:qFormat/>
    <w:rsid w:val="0087734B"/>
    <w:pPr>
      <w:numPr>
        <w:numId w:val="21"/>
      </w:numPr>
      <w:spacing w:line="288" w:lineRule="auto"/>
      <w:contextualSpacing/>
    </w:pPr>
  </w:style>
  <w:style w:type="paragraph" w:styleId="Header">
    <w:name w:val="header"/>
    <w:basedOn w:val="Normal"/>
    <w:link w:val="HeaderChar"/>
    <w:uiPriority w:val="99"/>
    <w:unhideWhenUsed/>
    <w:pPr>
      <w:spacing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rsid w:val="00681034"/>
    <w:pPr>
      <w:spacing w:after="0"/>
      <w:jc w:val="right"/>
    </w:pPr>
    <w:rPr>
      <w:color w:val="2A7B88" w:themeColor="accent1" w:themeShade="BF"/>
    </w:rPr>
  </w:style>
  <w:style w:type="character" w:customStyle="1" w:styleId="FooterChar">
    <w:name w:val="Footer Char"/>
    <w:basedOn w:val="DefaultParagraphFont"/>
    <w:link w:val="Footer"/>
    <w:uiPriority w:val="99"/>
    <w:rsid w:val="00681034"/>
    <w:rPr>
      <w:color w:val="2A7B88" w:themeColor="accent1" w:themeShade="BF"/>
    </w:rPr>
  </w:style>
  <w:style w:type="character" w:customStyle="1" w:styleId="Heading1Char">
    <w:name w:val="Heading 1 Char"/>
    <w:basedOn w:val="DefaultParagraphFont"/>
    <w:link w:val="Heading1"/>
    <w:uiPriority w:val="9"/>
    <w:rsid w:val="001B29CF"/>
    <w:rPr>
      <w:rFonts w:asciiTheme="majorHAnsi" w:eastAsiaTheme="majorEastAsia" w:hAnsiTheme="majorHAnsi" w:cstheme="majorBidi"/>
      <w:b/>
      <w:color w:val="2A7B88" w:themeColor="accent1" w:themeShade="BF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29CF"/>
    <w:rPr>
      <w:rFonts w:asciiTheme="majorHAnsi" w:eastAsiaTheme="majorEastAsia" w:hAnsiTheme="majorHAnsi" w:cstheme="majorBidi"/>
      <w:b/>
      <w:caps/>
      <w:color w:val="262626" w:themeColor="text1" w:themeTint="D9"/>
      <w:sz w:val="24"/>
      <w:szCs w:val="2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contextualSpacing w:val="0"/>
      <w:outlineLvl w:val="9"/>
    </w:pPr>
  </w:style>
  <w:style w:type="character" w:styleId="IntenseEmphasis">
    <w:name w:val="Intense Emphasis"/>
    <w:basedOn w:val="DefaultParagraphFont"/>
    <w:uiPriority w:val="21"/>
    <w:semiHidden/>
    <w:unhideWhenUsed/>
    <w:qFormat/>
    <w:rPr>
      <w:i/>
      <w:iCs/>
      <w:color w:val="2A7B88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 w:val="0"/>
      <w:smallCaps/>
      <w:color w:val="2A7B88" w:themeColor="accent1" w:themeShade="BF"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pBdr>
        <w:top w:val="single" w:sz="4" w:space="10" w:color="2A7B88" w:themeColor="accent1" w:themeShade="BF"/>
        <w:bottom w:val="single" w:sz="4" w:space="10" w:color="2A7B88" w:themeColor="accent1" w:themeShade="BF"/>
      </w:pBdr>
      <w:spacing w:before="360" w:after="360"/>
      <w:ind w:left="864" w:right="864"/>
      <w:jc w:val="center"/>
    </w:pPr>
    <w:rPr>
      <w:i/>
      <w:iCs/>
      <w:color w:val="2A7B88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i/>
      <w:iCs/>
      <w:color w:val="2A7B88" w:themeColor="accent1" w:themeShade="BF"/>
    </w:rPr>
  </w:style>
  <w:style w:type="paragraph" w:styleId="ListNumber">
    <w:name w:val="List Number"/>
    <w:basedOn w:val="Normal"/>
    <w:uiPriority w:val="11"/>
    <w:qFormat/>
    <w:rsid w:val="0087734B"/>
    <w:pPr>
      <w:numPr>
        <w:numId w:val="23"/>
      </w:numPr>
      <w:spacing w:line="288" w:lineRule="auto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83E4B"/>
    <w:rPr>
      <w:color w:val="7B4968" w:themeColor="accent5" w:themeShade="BF"/>
      <w:u w:val="single"/>
    </w:rPr>
  </w:style>
  <w:style w:type="character" w:styleId="Hyperlink">
    <w:name w:val="Hyperlink"/>
    <w:basedOn w:val="DefaultParagraphFont"/>
    <w:uiPriority w:val="99"/>
    <w:unhideWhenUsed/>
    <w:rsid w:val="00E83E4B"/>
    <w:rPr>
      <w:color w:val="2A7B88" w:themeColor="accent1" w:themeShade="BF"/>
      <w:u w:val="singl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83E4B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83E4B"/>
    <w:rPr>
      <w:szCs w:val="16"/>
    </w:rPr>
  </w:style>
  <w:style w:type="paragraph" w:styleId="BlockText">
    <w:name w:val="Block Text"/>
    <w:basedOn w:val="Normal"/>
    <w:uiPriority w:val="99"/>
    <w:semiHidden/>
    <w:unhideWhenUsed/>
    <w:rsid w:val="00E83E4B"/>
    <w:pPr>
      <w:pBdr>
        <w:top w:val="single" w:sz="2" w:space="10" w:color="39A5B7" w:themeColor="accent1"/>
        <w:left w:val="single" w:sz="2" w:space="10" w:color="39A5B7" w:themeColor="accent1"/>
        <w:bottom w:val="single" w:sz="2" w:space="10" w:color="39A5B7" w:themeColor="accent1"/>
        <w:right w:val="single" w:sz="2" w:space="10" w:color="39A5B7" w:themeColor="accent1"/>
      </w:pBdr>
      <w:ind w:left="1152" w:right="1152"/>
    </w:pPr>
    <w:rPr>
      <w:i/>
      <w:iCs/>
      <w:color w:val="2A7B88" w:themeColor="accent1" w:themeShade="BF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83E4B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83E4B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8220F"/>
    <w:rPr>
      <w:sz w:val="22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83E4B"/>
    <w:pPr>
      <w:spacing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83E4B"/>
    <w:rPr>
      <w:rFonts w:ascii="Segoe UI" w:hAnsi="Segoe UI" w:cs="Segoe UI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220F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220F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8220F"/>
    <w:pPr>
      <w:spacing w:after="200"/>
    </w:pPr>
    <w:rPr>
      <w:i/>
      <w:iCs/>
      <w:color w:val="4D4D4D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220F"/>
    <w:pPr>
      <w:spacing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20F"/>
    <w:rPr>
      <w:rFonts w:ascii="Segoe UI" w:hAnsi="Segoe UI" w:cs="Segoe UI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220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220F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22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220F"/>
    <w:rPr>
      <w:b/>
      <w:bCs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8220F"/>
    <w:pPr>
      <w:spacing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8220F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28220F"/>
    <w:pPr>
      <w:spacing w:after="0"/>
    </w:pPr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8220F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8220F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28220F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28220F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8220F"/>
    <w:pPr>
      <w:spacing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8220F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28220F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28220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8220F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8220F"/>
    <w:pPr>
      <w:spacing w:after="0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8220F"/>
    <w:rPr>
      <w:rFonts w:ascii="Consolas" w:hAnsi="Consolas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54838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unhideWhenUsed/>
    <w:qFormat/>
    <w:rsid w:val="00F87F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mantha\AppData\Roaming\Microsoft\Templates\Resume%20(color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E2BC9672A1F492EBE4F62415F2C8A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011074-6E2F-455F-8A11-66D6C539F042}"/>
      </w:docPartPr>
      <w:docPartBody>
        <w:p w:rsidR="00AF6794" w:rsidRDefault="00670FAB">
          <w:pPr>
            <w:pStyle w:val="EE2BC9672A1F492EBE4F62415F2C8AF3"/>
          </w:pPr>
          <w:r>
            <w:t>Education</w:t>
          </w:r>
        </w:p>
      </w:docPartBody>
    </w:docPart>
    <w:docPart>
      <w:docPartPr>
        <w:name w:val="CB3F592CFE5941969EC2F5ECB1F02F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D1CA3D-7691-4D05-BD15-8E4596BED640}"/>
      </w:docPartPr>
      <w:docPartBody>
        <w:p w:rsidR="00AF6794" w:rsidRDefault="00670FAB">
          <w:pPr>
            <w:pStyle w:val="CB3F592CFE5941969EC2F5ECB1F02F00"/>
          </w:pPr>
          <w:r>
            <w:t>Skills &amp; Abilities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MinchoB">
    <w:altName w:val="Yu Mincho Demibold"/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FAB"/>
    <w:rsid w:val="001A0FDF"/>
    <w:rsid w:val="00670FAB"/>
    <w:rsid w:val="00730E72"/>
    <w:rsid w:val="00A60C3A"/>
    <w:rsid w:val="00AF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82216D466CD47A2B3370EFC57D7DF18">
    <w:name w:val="F82216D466CD47A2B3370EFC57D7DF18"/>
  </w:style>
  <w:style w:type="paragraph" w:customStyle="1" w:styleId="29FADF830E434892AF5CB5FF77ABCBD4">
    <w:name w:val="29FADF830E434892AF5CB5FF77ABCBD4"/>
  </w:style>
  <w:style w:type="paragraph" w:customStyle="1" w:styleId="A61F9DA3C9BB474C87E0E6F28A46AEAD">
    <w:name w:val="A61F9DA3C9BB474C87E0E6F28A46AEAD"/>
  </w:style>
  <w:style w:type="paragraph" w:customStyle="1" w:styleId="B4675B8FAE5444EE91D8AAD8F2E0D14D">
    <w:name w:val="B4675B8FAE5444EE91D8AAD8F2E0D14D"/>
  </w:style>
  <w:style w:type="paragraph" w:customStyle="1" w:styleId="7BBA99CC839A481CB567A500C6BD01DC">
    <w:name w:val="7BBA99CC839A481CB567A500C6BD01DC"/>
  </w:style>
  <w:style w:type="paragraph" w:customStyle="1" w:styleId="7CD8E9A3B22B4FCC88A76D1707A4CC94">
    <w:name w:val="7CD8E9A3B22B4FCC88A76D1707A4CC94"/>
  </w:style>
  <w:style w:type="paragraph" w:customStyle="1" w:styleId="EE2BC9672A1F492EBE4F62415F2C8AF3">
    <w:name w:val="EE2BC9672A1F492EBE4F62415F2C8AF3"/>
  </w:style>
  <w:style w:type="paragraph" w:customStyle="1" w:styleId="44187B3EF6AA4AB49221D57435C9EEAB">
    <w:name w:val="44187B3EF6AA4AB49221D57435C9EEAB"/>
  </w:style>
  <w:style w:type="paragraph" w:customStyle="1" w:styleId="D18116729D2C4392BFFB279E9067C6E9">
    <w:name w:val="D18116729D2C4392BFFB279E9067C6E9"/>
  </w:style>
  <w:style w:type="paragraph" w:customStyle="1" w:styleId="6E761EFE55EA46ACAFFC3B043467CB98">
    <w:name w:val="6E761EFE55EA46ACAFFC3B043467CB98"/>
  </w:style>
  <w:style w:type="paragraph" w:customStyle="1" w:styleId="299F5D3EF0FC4E238A976D27853316B6">
    <w:name w:val="299F5D3EF0FC4E238A976D27853316B6"/>
  </w:style>
  <w:style w:type="paragraph" w:customStyle="1" w:styleId="ECC8E1A414DB49789CEF72A0D3F23C76">
    <w:name w:val="ECC8E1A414DB49789CEF72A0D3F23C76"/>
  </w:style>
  <w:style w:type="paragraph" w:customStyle="1" w:styleId="9099E71F8B064D7794E2C88F72F37AAC">
    <w:name w:val="9099E71F8B064D7794E2C88F72F37AAC"/>
  </w:style>
  <w:style w:type="paragraph" w:customStyle="1" w:styleId="4902F48F165645E5A2078069AE6AD8EB">
    <w:name w:val="4902F48F165645E5A2078069AE6AD8EB"/>
  </w:style>
  <w:style w:type="paragraph" w:customStyle="1" w:styleId="BE257DAE328B451EB9163DBD06A304BD">
    <w:name w:val="BE257DAE328B451EB9163DBD06A304BD"/>
  </w:style>
  <w:style w:type="paragraph" w:customStyle="1" w:styleId="CB3F592CFE5941969EC2F5ECB1F02F00">
    <w:name w:val="CB3F592CFE5941969EC2F5ECB1F02F00"/>
  </w:style>
  <w:style w:type="paragraph" w:customStyle="1" w:styleId="B48C94B68FC14EAAAF6211D9F944950A">
    <w:name w:val="B48C94B68FC14EAAAF6211D9F944950A"/>
  </w:style>
  <w:style w:type="paragraph" w:customStyle="1" w:styleId="F693F7C8F0EA4A699B90FF47B7F66AE0">
    <w:name w:val="F693F7C8F0EA4A699B90FF47B7F66AE0"/>
  </w:style>
  <w:style w:type="paragraph" w:customStyle="1" w:styleId="5B4F8BA4B5B74E9E9374D7EDA311092D">
    <w:name w:val="5B4F8BA4B5B74E9E9374D7EDA311092D"/>
  </w:style>
  <w:style w:type="paragraph" w:customStyle="1" w:styleId="1992299BCAF44737BADE3FDE30652BF5">
    <w:name w:val="1992299BCAF44737BADE3FDE30652BF5"/>
  </w:style>
  <w:style w:type="paragraph" w:customStyle="1" w:styleId="FB856D35B2DD478595FBC3A08511FCD8">
    <w:name w:val="FB856D35B2DD478595FBC3A08511FCD8"/>
  </w:style>
  <w:style w:type="paragraph" w:customStyle="1" w:styleId="802AFB38E7DB43A598F1756C5199DA17">
    <w:name w:val="802AFB38E7DB43A598F1756C5199DA17"/>
  </w:style>
  <w:style w:type="paragraph" w:customStyle="1" w:styleId="945A71EC7CAA43539CF6A8C55506DD29">
    <w:name w:val="945A71EC7CAA43539CF6A8C55506DD29"/>
  </w:style>
  <w:style w:type="paragraph" w:customStyle="1" w:styleId="DE8478E1934449E793967CC4F16BA4C5">
    <w:name w:val="DE8478E1934449E793967CC4F16BA4C5"/>
  </w:style>
  <w:style w:type="paragraph" w:customStyle="1" w:styleId="E032C5D121444921819A04AE5723C122">
    <w:name w:val="E032C5D121444921819A04AE5723C122"/>
  </w:style>
  <w:style w:type="paragraph" w:customStyle="1" w:styleId="CF0122CA5C2B48549DBF422D31D53A4C">
    <w:name w:val="CF0122CA5C2B48549DBF422D31D53A4C"/>
  </w:style>
  <w:style w:type="paragraph" w:customStyle="1" w:styleId="AFC5B2B57EAA47D3A5AB62CD1D37FFEC">
    <w:name w:val="AFC5B2B57EAA47D3A5AB62CD1D37FFEC"/>
  </w:style>
  <w:style w:type="paragraph" w:customStyle="1" w:styleId="93509A5362A641799637C45B1B3A3C7A">
    <w:name w:val="93509A5362A641799637C45B1B3A3C7A"/>
  </w:style>
  <w:style w:type="paragraph" w:customStyle="1" w:styleId="49AF01ECBBEA42FABCB90A459565EE4E">
    <w:name w:val="49AF01ECBBEA42FABCB90A459565EE4E"/>
  </w:style>
  <w:style w:type="paragraph" w:customStyle="1" w:styleId="322E33EF297E4310B307217C7ABEC8A4">
    <w:name w:val="322E33EF297E4310B307217C7ABEC8A4"/>
  </w:style>
  <w:style w:type="paragraph" w:customStyle="1" w:styleId="987A6685BC77400FB2E5718C2B931EE0">
    <w:name w:val="987A6685BC77400FB2E5718C2B931EE0"/>
  </w:style>
  <w:style w:type="paragraph" w:customStyle="1" w:styleId="55B660CC30B14B18A8DADFCA46D6E4DC">
    <w:name w:val="55B660CC30B14B18A8DADFCA46D6E4DC"/>
  </w:style>
  <w:style w:type="paragraph" w:customStyle="1" w:styleId="4175D343E3D74257A87517C07C20BADB">
    <w:name w:val="4175D343E3D74257A87517C07C20BA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4D4D4D"/>
      </a:dk2>
      <a:lt2>
        <a:srgbClr val="E4E3E2"/>
      </a:lt2>
      <a:accent1>
        <a:srgbClr val="39A5B7"/>
      </a:accent1>
      <a:accent2>
        <a:srgbClr val="8DBB70"/>
      </a:accent2>
      <a:accent3>
        <a:srgbClr val="F0BB44"/>
      </a:accent3>
      <a:accent4>
        <a:srgbClr val="F24F4F"/>
      </a:accent4>
      <a:accent5>
        <a:srgbClr val="A3648B"/>
      </a:accent5>
      <a:accent6>
        <a:srgbClr val="F8943F"/>
      </a:accent6>
      <a:hlink>
        <a:srgbClr val="39A5B7"/>
      </a:hlink>
      <a:folHlink>
        <a:srgbClr val="A3648B"/>
      </a:folHlink>
    </a:clrScheme>
    <a:fontScheme name="Cambria">
      <a:maj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D9636-3CA7-4A9E-B91C-DAB41A4A4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Resume (color)</Template>
  <TotalTime>0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Samantha Land</dc:creator>
  <cp:keywords/>
  <cp:lastModifiedBy>Samantha Land</cp:lastModifiedBy>
  <cp:revision>2</cp:revision>
  <dcterms:created xsi:type="dcterms:W3CDTF">2019-07-11T03:42:00Z</dcterms:created>
  <dcterms:modified xsi:type="dcterms:W3CDTF">2019-07-11T03:42:00Z</dcterms:modified>
  <cp:version/>
</cp:coreProperties>
</file>